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60989">
      <w:pPr>
        <w:bidi w:val="0"/>
        <w:spacing w:line="240" w:lineRule="auto"/>
        <w:jc w:val="left"/>
      </w:pPr>
      <w:bookmarkStart w:id="0" w:name="_GoBack"/>
      <w:bookmarkEnd w:id="0"/>
    </w:p>
    <w:p w14:paraId="193151EA">
      <w:pPr>
        <w:bidi w:val="0"/>
        <w:jc w:val="center"/>
      </w:pPr>
      <w:r>
        <w:drawing>
          <wp:inline distT="0" distB="0" distL="0" distR="0">
            <wp:extent cx="3098800" cy="7874000"/>
            <wp:effectExtent l="0" t="0" r="0" b="0"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8880" cy="7873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sectPr>
      <w:pgSz w:w="11906" w:h="16838"/>
      <w:pgMar w:top="1440" w:right="1440" w:bottom="1440" w:left="1440" w:header="0" w:footer="0" w:gutter="0"/>
      <w:pgNumType w:fmt="decimal"/>
      <w:cols w:space="720" w:num="1"/>
      <w:formProt w:val="0"/>
      <w:docGrid w:linePitch="125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sanscjks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420"/>
  <w:autoHyphenation/>
  <w:hyphenationZone w:val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152D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notosanscjksc" w:hAnsi="notosanscjksc" w:eastAsia="Noto Sans CJK SC" w:cs="Noto Sans CJK S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notosanscjksc" w:hAnsi="notosanscjksc" w:eastAsia="Noto Sans CJK SC" w:cs="Noto Sans CJK SC"/>
      <w:color w:val="auto"/>
      <w:kern w:val="2"/>
      <w:sz w:val="22"/>
      <w:szCs w:val="24"/>
      <w:lang w:val="en-US" w:eastAsia="zh-CN" w:bidi="hi-I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uiPriority w:val="0"/>
  </w:style>
  <w:style w:type="paragraph" w:customStyle="1" w:styleId="7">
    <w:name w:val="标题样式"/>
    <w:basedOn w:val="1"/>
    <w:next w:val="3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8">
    <w:name w:val="索引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Paragraphs>1</Paragraphs>
  <TotalTime>0</TotalTime>
  <ScaleCrop>false</ScaleCrop>
  <LinksUpToDate>false</LinksUpToDate>
  <CharactersWithSpaces>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2026-09-18T02:51:00Z</dcterms:created>
  <dc:creator>Apache POI</dc:creator>
  <cp:lastModifiedBy>13114</cp:lastModifiedBy>
  <dcterms:modified xsi:type="dcterms:W3CDTF">2026-09-18T02:54:12Z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14BBB3CC15FA402CAB444BCE7F57216E_13</vt:lpwstr>
  </property>
</Properties>
</file>