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320" w:beforeAutospacing="0" w:after="0" w:afterAutospacing="0" w:line="480" w:lineRule="atLeast"/>
        <w:ind w:left="0" w:right="0" w:firstLine="0"/>
        <w:jc w:val="center"/>
        <w:rPr>
          <w:rFonts w:ascii="Arial" w:hAnsi="Arial" w:cs="Arial"/>
          <w:b/>
          <w:i w:val="0"/>
          <w:caps w:val="0"/>
          <w:color w:val="111111"/>
          <w:spacing w:val="0"/>
          <w:sz w:val="34"/>
          <w:szCs w:val="34"/>
        </w:rPr>
      </w:pPr>
      <w:r>
        <w:rPr>
          <w:rFonts w:hint="default" w:ascii="Arial" w:hAnsi="Arial" w:eastAsia="宋体" w:cs="Arial"/>
          <w:b/>
          <w:i w:val="0"/>
          <w:caps w:val="0"/>
          <w:color w:val="111111"/>
          <w:spacing w:val="0"/>
          <w:kern w:val="0"/>
          <w:sz w:val="34"/>
          <w:szCs w:val="34"/>
          <w:bdr w:val="none" w:color="auto" w:sz="0" w:space="0"/>
          <w:lang w:val="en-US" w:eastAsia="zh-CN" w:bidi="ar"/>
        </w:rPr>
        <w:t>2026年肇庆市封开县教育系统事业单位公开招聘教师公告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bookmarkStart w:id="0" w:name="_GoBack"/>
      <w:bookmarkEnd w:id="0"/>
      <w:r>
        <w:rPr>
          <w:rFonts w:hint="eastAsia" w:ascii="宋体" w:hAnsi="宋体" w:eastAsia="宋体" w:cs="宋体"/>
          <w:i w:val="0"/>
          <w:caps w:val="0"/>
          <w:color w:val="111111"/>
          <w:spacing w:val="0"/>
          <w:sz w:val="16"/>
          <w:szCs w:val="16"/>
          <w:bdr w:val="none" w:color="auto" w:sz="0" w:space="0"/>
        </w:rPr>
        <w:t>为贯彻落实省委省政府“百万英才汇南粤”行动计划，吸引优秀高校毕业生及广大有志青年选择肇庆、建设肇庆。根据《中共中央组织部 人力资源社会保障部关于进一步做好事业单位公开招聘工作的通知》（人社部发〔2024〕57号）和《广东省事业单位公开招聘人员办法》（粤府令第301号）等有关规定，肇庆市封开县教育局决定组织部分公办中小学校、职业学校公开招聘教师32名，于2026年6月到贵州师范大学（东校区）和肇庆学院设点招聘。现将有关事项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Style w:val="5"/>
          <w:rFonts w:hint="eastAsia" w:ascii="宋体" w:hAnsi="宋体" w:eastAsia="宋体" w:cs="宋体"/>
          <w:i w:val="0"/>
          <w:caps w:val="0"/>
          <w:color w:val="111111"/>
          <w:spacing w:val="0"/>
          <w:sz w:val="16"/>
          <w:szCs w:val="16"/>
          <w:bdr w:val="none" w:color="auto" w:sz="0" w:space="0"/>
          <w:vertAlign w:val="superscript"/>
        </w:rPr>
        <w:t>一、招聘岗位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本次公开招聘中小学、职业学校教师共32名，招聘单位为封开县教育系统公益事业单位，其中:封开县中等职业学校为公益二类事业单位，具体岗位及要求详见《2026年肇庆市封开县教育系统事业单位公开招聘教师岗位表》（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Style w:val="5"/>
          <w:rFonts w:hint="eastAsia" w:ascii="宋体" w:hAnsi="宋体" w:eastAsia="宋体" w:cs="宋体"/>
          <w:i w:val="0"/>
          <w:caps w:val="0"/>
          <w:color w:val="111111"/>
          <w:spacing w:val="0"/>
          <w:sz w:val="16"/>
          <w:szCs w:val="16"/>
          <w:bdr w:val="none" w:color="auto" w:sz="0" w:space="0"/>
          <w:vertAlign w:val="superscript"/>
        </w:rPr>
        <w:t>二、招聘对象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招聘对象为2026年应届毕业生（非在职），即于2026年1月1日至2026年12月31日期间取得学历、学位证书的毕业生[含持国（境）外学历学位证书人员]。其中：2026届国内普通高校毕业生须于2026年8月31日前取得相应学历证书、学位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2026年港澳居民毕业生符合《广东省人力资源和社会保障厅关于印发粤港澳大湾区（内地）事业单位公开招聘港澳居民管理办法的通知》和本公告规定的相关条件，可报考相关岗位。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定向生、委培生原则上不得报考。如委培或定向单位同意其报考，应当由委培或定向单位出具同意报考证明，并经所在院校同意后方可报考。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Style w:val="5"/>
          <w:rFonts w:hint="eastAsia" w:ascii="宋体" w:hAnsi="宋体" w:eastAsia="宋体" w:cs="宋体"/>
          <w:i w:val="0"/>
          <w:caps w:val="0"/>
          <w:color w:val="111111"/>
          <w:spacing w:val="0"/>
          <w:sz w:val="16"/>
          <w:szCs w:val="16"/>
          <w:bdr w:val="none" w:color="auto" w:sz="0" w:space="0"/>
          <w:vertAlign w:val="superscript"/>
        </w:rPr>
        <w:t>三、薪酬待遇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获聘人员为事业单位编制人员，享受政策规定的薪酬待遇。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Style w:val="5"/>
          <w:rFonts w:hint="eastAsia" w:ascii="宋体" w:hAnsi="宋体" w:eastAsia="宋体" w:cs="宋体"/>
          <w:i w:val="0"/>
          <w:caps w:val="0"/>
          <w:color w:val="111111"/>
          <w:spacing w:val="0"/>
          <w:sz w:val="16"/>
          <w:szCs w:val="16"/>
          <w:bdr w:val="none" w:color="auto" w:sz="0" w:space="0"/>
          <w:vertAlign w:val="superscript"/>
        </w:rPr>
        <w:t>四、招聘条件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（一）报考基本条件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1. 具有中华人民共和国国籍；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2. 遵守中华人民共和国宪法和法律；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3. 拥护中国共产党领导和社会主义制度；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4. 具有良好的政治素质和道德品行；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5. 具备适应岗位要求的身体条件；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6. 符合招聘公告及岗位表要求的其他条件。其中，未取得岗位所要求教师资格证的，须签订承诺书，承诺于2026年8月31日前取得相应教师资格证，否则取消聘用资格。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（二）不得报考情形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1. 受过刑事处罚的；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2. 被开除中国共产党党籍的；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3. 被开除公职的；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4. 被依法列为失信联合惩戒对象的；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5. 法律、法规规定不得报考的其他情形。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Style w:val="5"/>
          <w:rFonts w:hint="eastAsia" w:ascii="宋体" w:hAnsi="宋体" w:eastAsia="宋体" w:cs="宋体"/>
          <w:i w:val="0"/>
          <w:caps w:val="0"/>
          <w:color w:val="111111"/>
          <w:spacing w:val="0"/>
          <w:sz w:val="16"/>
          <w:szCs w:val="16"/>
          <w:bdr w:val="none" w:color="auto" w:sz="0" w:space="0"/>
          <w:vertAlign w:val="superscript"/>
        </w:rPr>
        <w:t>五、报名程序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（一）招聘职位查询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报考人员可通过以下平台查询招考职位信息：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1. 封开县人力资源和社会保障局政府信息公开平台（http://www.fengkai.gov.cn/zqfkrsj/gkmlpt/index）；</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2. 封开县教育局政府信息公开平台（http://www.fengkai.gov.cn/zqfkjyj/gkmlpt/index）；</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3. 全国事业单位招聘网（https://www.qgsydw.com）。</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（二）报名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本次招聘实行网络报名。报考人员请于2026年5月29日9：00至2026年6月5日17：00登录全国事业单位招聘网（https://www.qgsydw.com）报名系统进行报名。报考人员只能选择一个岗位报名。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1. 申请报考。报考人员应仔细阅读本公告及岗位表，确认符合岗位资格条件后，在规定报名时间内登录报名系统，如实填写报名登记表，并上传本人近期免冠2寸正面证件电子照片（格式为*.JPG格式，大小为100KB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2. 初步审核。报名系统将自动实时对报考人员提交的报名登记表进行初审，未通过初审的，视为报名不成功；通过初步审核的报考人员，其是否完全符合岗位资格条件，以面试前的资格复审意见为准。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（三）考试确认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网上成功报名的考生，须登录报名系统完成考试网上确认，确认时间为2026年6月6日9:00至2026年6月7日12:00。考生未在规定时间内按要求完成考试网上确认的，视为自动放弃考试资格。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（四）打印准考证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报考人员可于笔试前一天上午10:00后，登录报名系统下载打印准考证。准考证是考生参加笔试、面试、体检、考察等各环节的重要证件，请妥善保管。考生参加相关环节时，须同时携带准考证和本人有效居民身份证（与报名时一致），缺一不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（五）注意事项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1. 报考人员报名时须使用有效期内的二代身份证。每位考生只能报考一个考点，且在该考点内限报一个岗位，多考点报名或多报岗位均视为无效报名。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2. 报考人员须诚信报名，提交虚假报考材料的，一经查实，立即取消报考、考试或聘用资格；有伪造、变造学历、学位、专业技术资格证、执业资格证等证件行为的，按规定追究责任，涉嫌犯罪的，移送司法机关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3. 报考人员在报名系统录入信息时，未按规定上传照片或上传虚假照片的，一经发现，取消考试资格。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4. 所学专业以毕业证书上的专业为准，学位种类不等同于报考专业，不能作为报考专业依据。考生所学专业（含海外学历学位）未列入《广东省2026年考试录用公务员专业参考目录》（无专业代码）的，可选择目录中的相近专业报考，所学专业必修课程须与报考岗位要求专业的主要课程基本一致，并在资格复审时提供所学专业课程成绩单、课程对比情况说明及毕业院校设置专业的依据等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5. 考生对报名时提交资料的真实性负责，招考单位对考生资料或个人信息有疑问或收到投诉举报的，可在招聘全程对考生资料或个人信息进行核查，考生应主动配合，不配合核查或核查结果影响招聘的，即时取消应聘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Style w:val="5"/>
          <w:rFonts w:hint="eastAsia" w:ascii="宋体" w:hAnsi="宋体" w:eastAsia="宋体" w:cs="宋体"/>
          <w:i w:val="0"/>
          <w:caps w:val="0"/>
          <w:color w:val="111111"/>
          <w:spacing w:val="0"/>
          <w:sz w:val="16"/>
          <w:szCs w:val="16"/>
          <w:bdr w:val="none" w:color="auto" w:sz="0" w:space="0"/>
          <w:vertAlign w:val="superscript"/>
        </w:rPr>
        <w:t>六、考试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考试严格按照《广东省事业单位公开招聘人员办法》（广东省人民政府令第301号）、《关于印发广东省事业单位公开招聘人员笔试和面试工作规范的通知》（粤人社发〔2013〕21号）有关要求组织实施，实行竞争性选拔考试，按先笔试后面试的顺序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（一）笔试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1. 笔试对象：通过资格初审并完成考试网上确认的考生。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2. 笔试地点和时间（具体以准考证说明为准）：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贵州师范大学（东校区）考点：贵州省贵阳市花溪大学城贵州师范大学（东校区），预计2026年6月14日；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肇庆学院考点：端州区肇庆大道55号，预计2026年6月27日。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3. 笔试内容：学科知识。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4. 笔试形式：闭卷考试，实行百分制，笔试合格分数线划定为60分（保留小数点后2位）。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5. 成绩公布：笔试成绩于考试结束当日通过全国事业单位招聘网统一公布，考生登录系统查询本人笔试成绩及排名。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6. 注意事项：参加笔试时，考生必须携带笔试准考证和本人有效期内身份证原件（或有效期内临时身份证原件），缺少任一证件者不得参加笔试；应聘人员凡弄虚作假者，一经发现，直接取消考试资格。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（二）资格复审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1. 确定复审对象：在笔试合格的考生中，按岗位招聘人数1:5的比例确定进入面试前资格复审对象；如拟聘岗位人数与笔试合格人数未达到1:5比例，则按实际参加笔试合格人数确定进入资格复审人选。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2. 复审安排：资格复审的时间、地点、具体要求等，将在全国事业单位招聘网（https://www.qgsydw.com）公布。资格审核贯穿公开招聘全过程，对不符合招聘条件的，取消其面试资格，并书面告知相关事由；入围面试前资格复审人员因不符合招聘条件被取消面试资格的，在同一岗位笔试合格的应聘人员中，按笔试成绩由高到低顺序依次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3. 复审材料：资格复审时需提供以下材料（原件及复印件各1份，原件核对后当场退还，复印件由招聘单位留存）：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 报名登记表（从报名系统下载，双面打印，本人签名）；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 身份证（正反面复印到同一页）；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 毕业生推荐表（函）（加盖学校就业指导中心或院系公章）；如暂无法提供，须提供加盖学校就业指导中心或院系公章的院系推荐意见；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 岗位条件要求的其他相关证明材料（如教师资格证、普通话等级证书、英语等级证书等）；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 教师资格承诺书（按要求填写并签名）；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 在国（境）外学习并将于2026年8月31日前取得学历学位证书的人员，须提供成绩单、在读证明及相应的中文翻译材料。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4. 其他要求：报考人员年龄和相关证明材料计算截止日期为报名首日；报名者须提前了解《全国普通高等学校毕业生就业协议书》签订流程，准备好三方协议或熟悉网上操作；资格复审须考生本人参加，不得由他人代替，未在规定时间内进行现场资格复审的，视为自动放弃报考资格，资格复审通过后方可参加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（三）面试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1. 入围人选：在同一岗位笔试合格的考生中，按笔试成绩由高到低依次排序，按招聘岗位对应招聘人数1:5的比例确定进入面试人员名单，比例内末位笔试成绩并列的，均进入面试；当通过笔试人数未达上述比例时，按通过的实有人数进入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2. 面试地点和时间（具体以另行通知为准）：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贵州师范大学（东校区）考点：贵州省贵阳市花溪大学城贵州师范大学（东校区），预计2026年6月15日-6月17日；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肇庆学院考点：端州区肇庆大道55号，预计2026年6月28日-6月30日。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3. 面试形式：采用结构化形式进行，实行百分制，面试合格分数线划定为60分（保留小数点后2位）；不按规定时间参加面试的，视为放弃面试资格。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4. 相关通知：具体面试时间、地点、要求等，将在全国事业单位招聘网（https://www.qgsydw.com）公布；入围面试人员请保持通讯工具畅通，以便接收电话或手机短信通知。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5. 成绩公布：面试成绩以现场发放面试成绩通知书的形式告知考生，并由考生签名确认。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（四）考试综合成绩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考试综合成绩＝笔试成绩×40% + 面试成绩×60%，按四舍五入保留小数点后3位；综合成绩合格分数线为60分，综合成绩合格者方可列为体检对象。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如同一岗位应聘人员综合成绩相同，按笔试成绩由高到低确定名次；笔试成绩仍相同的，按面试主评委评分由高到低确定名次；面试主评委评分仍相同的，由面试组织单位另行组织面试确定名次。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Style w:val="5"/>
          <w:rFonts w:hint="eastAsia" w:ascii="宋体" w:hAnsi="宋体" w:eastAsia="宋体" w:cs="宋体"/>
          <w:i w:val="0"/>
          <w:caps w:val="0"/>
          <w:color w:val="111111"/>
          <w:spacing w:val="0"/>
          <w:sz w:val="16"/>
          <w:szCs w:val="16"/>
          <w:bdr w:val="none" w:color="auto" w:sz="0" w:space="0"/>
          <w:vertAlign w:val="superscript"/>
        </w:rPr>
        <w:t>七、面谈与签约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根据综合成绩从高到低顺序，按岗位招聘人数等额确定面谈人选，签订高校毕业生就业三方协议（具体安排另行通知），并约定体检和考察相关事项。不签订就业协议的，视为放弃聘用，由此造成的岗位空缺，用人单位可结合实际情况决定是否递补。如需递补，按考试综合成绩从高分到低分依次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Style w:val="5"/>
          <w:rFonts w:hint="eastAsia" w:ascii="宋体" w:hAnsi="宋体" w:eastAsia="宋体" w:cs="宋体"/>
          <w:i w:val="0"/>
          <w:caps w:val="0"/>
          <w:color w:val="111111"/>
          <w:spacing w:val="0"/>
          <w:sz w:val="16"/>
          <w:szCs w:val="16"/>
          <w:bdr w:val="none" w:color="auto" w:sz="0" w:space="0"/>
          <w:vertAlign w:val="superscript"/>
        </w:rPr>
        <w:t>八、体检与考察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在综合成绩合格的考生中按照总成绩由高到低的顺序确定与招聘岗位数量等额的体检人员，并按规定组织体检。体检标准、工作要求和程序、工作纪律参照《广东省事业单位公开招聘人员体检实施细则（试行）》有关规定执行。教师岗位体检标准参照《广东省教师资格申请人员体格检查标准（2013年修订）》执行。体检不合格的，不得列为考察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对体检合格者，按照《广东省事业单位公开招聘人员考察工作实施细则（试行）》进行组织考察。港澳居民还应按《广东省人力资源和社会保障厅粤港澳大湾区（内地）事业单位公开招聘港澳居民管理办法》有关规定进行考察。考察不合格的，不得列为拟聘用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Style w:val="5"/>
          <w:rFonts w:hint="eastAsia" w:ascii="宋体" w:hAnsi="宋体" w:eastAsia="宋体" w:cs="宋体"/>
          <w:i w:val="0"/>
          <w:caps w:val="0"/>
          <w:color w:val="111111"/>
          <w:spacing w:val="0"/>
          <w:sz w:val="16"/>
          <w:szCs w:val="16"/>
          <w:bdr w:val="none" w:color="auto" w:sz="0" w:space="0"/>
          <w:vertAlign w:val="superscript"/>
        </w:rPr>
        <w:t>九、公示及聘用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1. 公示：对体检、考察合格的考生，在封开县人力资源和社会保障局政府信息公开平台（http://www.fengkai.gov.cn/zqfkrsj/gkmlpt/index）和封开县教育局政府信息公开平台（http://www.fengkai.gov.cn/zqfkjyj/gkmlpt/index）同步公示，公示期为5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2. 聘用：经公示无反映或反映问题不影响聘用的，按规定程序和权限报批聘用；聘用人员须在规定时间内报到，弄虚作假、无特殊原因不能按时报到的，取消聘用资格。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3. 试用期：聘用人员按规定实行试用期制度，试用期满考核合格的，予以正式聘用；考核不合格的，取消聘用。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4. 服务年限：本次招聘人员正式聘用后，须在封开县工作满5年（含试用期）。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Style w:val="5"/>
          <w:rFonts w:hint="eastAsia" w:ascii="宋体" w:hAnsi="宋体" w:eastAsia="宋体" w:cs="宋体"/>
          <w:i w:val="0"/>
          <w:caps w:val="0"/>
          <w:color w:val="111111"/>
          <w:spacing w:val="0"/>
          <w:sz w:val="16"/>
          <w:szCs w:val="16"/>
          <w:bdr w:val="none" w:color="auto" w:sz="0" w:space="0"/>
          <w:vertAlign w:val="superscript"/>
        </w:rPr>
        <w:t>十、递补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出现下列情形之一的，事业单位或其主管部门可在7个工作日内决定是否递补：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1. 应聘人员体检不合格的；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2. 考察人选未被确定为拟聘用人员的；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3. 拟聘用人员公示结果导致不能聘用的；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4. 拟聘用人员放弃聘用的。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递补人选从同一岗位综合成绩合格人员中，按综合成绩由高到低顺序依次产生，并按照本公告有关体检、考察、公示等规定办理；递补工作原则上在本次招聘周期内完成。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Style w:val="5"/>
          <w:rFonts w:hint="eastAsia" w:ascii="宋体" w:hAnsi="宋体" w:eastAsia="宋体" w:cs="宋体"/>
          <w:i w:val="0"/>
          <w:caps w:val="0"/>
          <w:color w:val="111111"/>
          <w:spacing w:val="0"/>
          <w:sz w:val="16"/>
          <w:szCs w:val="16"/>
          <w:bdr w:val="none" w:color="auto" w:sz="0" w:space="0"/>
          <w:vertAlign w:val="superscript"/>
        </w:rPr>
        <w:t>十一、其他事项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1. 诚信报考要求：应聘人员应认真阅读本公告、岗位要求，对所提供的信息、材料的真实性、准确性和有效性负责。凡填写虚假信息或提供虚假材料的，一经发现，立即取消考试或聘用资格；对恶意干扰报名的人员，按有关规定处理，涉嫌犯罪的，移送司法机关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2. 考试辅导说明：本次招聘不指定考试教材，不举办、也不委托任何机构举办考试辅导培训。社会上任何以本次招聘考试命题组、专门培训机构等名义举办的辅导班、“保过班”“协议班”，以及相关辅导网站、出版物、参考资料等，均与本次招聘组织方无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3. 考生注意事项：应聘人员应密切关注网络发布的相关公告，因个人原因错过考试任何环节的，后果由考生自行承担。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4. 违纪违规处理：本次招聘中如有涉嫌违纪违规行为的，严格按照《事业单位公开招聘违纪违规行为处理规定》（人社部令第35号）追究责任。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5. 回避规定：考生不得报考聘用后即构成回避关系的岗位。凡与聘用单位负责人员有夫妻关系、直系血亲关系、三代以内旁系血亲或者近姻亲关系的报考人员，不得应聘该单位负责人员的秘书或者人事、财务、纪律检查岗位，以及有直接上下级领导关系的岗位，具体按照《事业单位人事管理回避规定》第六条、第七条、第十条等相关规定执行；其他法律法规规定应予回避的情形，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6. 组织与监督：本次公开招聘由封开县教育局负责组织实施与咨询解释，封开县人力资源和社会保障局负责指导监督，封开县纪委驻县教育局纪检组和县教育局机关纪委负责直接监督检查，接受社会各界监督。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 咨询电话：0758-6689377（封开县教育局人事股）；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 监督电话：0758-6711603（封开县人力资源和社会保障局事业单位人事管理股）、0758-6689332（封开县教育局机关纪委）；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 报名系统咨询电话：400-020-1616（工作日9:00-12:00、13:00-17:00）。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本招聘公告未尽事宜，严格按照《广东省事业单位公开招聘人员办法》（广东省人民政府令第301号）执行。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0066CC"/>
          <w:spacing w:val="0"/>
          <w:sz w:val="16"/>
          <w:szCs w:val="16"/>
          <w:u w:val="single"/>
          <w:bdr w:val="none" w:color="auto" w:sz="0" w:space="0"/>
        </w:rPr>
        <w:fldChar w:fldCharType="begin"/>
      </w:r>
      <w:r>
        <w:rPr>
          <w:rFonts w:hint="eastAsia" w:ascii="宋体" w:hAnsi="宋体" w:eastAsia="宋体" w:cs="宋体"/>
          <w:i w:val="0"/>
          <w:caps w:val="0"/>
          <w:color w:val="0066CC"/>
          <w:spacing w:val="0"/>
          <w:sz w:val="16"/>
          <w:szCs w:val="16"/>
          <w:u w:val="single"/>
          <w:bdr w:val="none" w:color="auto" w:sz="0" w:space="0"/>
        </w:rPr>
        <w:instrText xml:space="preserve"> HYPERLINK "https://www.qgsydw.com/qgsydw/attachment/files/2026/5/25/885fa4dc9d9eca43.xls" \o "附件1：2026年肇庆市封开县教育系统事业单位公开招聘教师岗位表.xls" </w:instrText>
      </w:r>
      <w:r>
        <w:rPr>
          <w:rFonts w:hint="eastAsia" w:ascii="宋体" w:hAnsi="宋体" w:eastAsia="宋体" w:cs="宋体"/>
          <w:i w:val="0"/>
          <w:caps w:val="0"/>
          <w:color w:val="0066CC"/>
          <w:spacing w:val="0"/>
          <w:sz w:val="16"/>
          <w:szCs w:val="16"/>
          <w:u w:val="single"/>
          <w:bdr w:val="none" w:color="auto" w:sz="0" w:space="0"/>
        </w:rPr>
        <w:fldChar w:fldCharType="separate"/>
      </w:r>
      <w:r>
        <w:rPr>
          <w:rStyle w:val="6"/>
          <w:rFonts w:hint="eastAsia" w:ascii="宋体" w:hAnsi="宋体" w:eastAsia="宋体" w:cs="宋体"/>
          <w:i w:val="0"/>
          <w:caps w:val="0"/>
          <w:color w:val="0066CC"/>
          <w:spacing w:val="0"/>
          <w:sz w:val="16"/>
          <w:szCs w:val="16"/>
          <w:u w:val="single"/>
          <w:bdr w:val="none" w:color="auto" w:sz="0" w:space="0"/>
        </w:rPr>
        <w:t>附件1：2026年肇庆市封开县教育系统事业单位公开招聘教师岗位表.xls</w:t>
      </w:r>
      <w:r>
        <w:rPr>
          <w:rFonts w:hint="eastAsia" w:ascii="宋体" w:hAnsi="宋体" w:eastAsia="宋体" w:cs="宋体"/>
          <w:i w:val="0"/>
          <w:caps w:val="0"/>
          <w:color w:val="0066CC"/>
          <w:spacing w:val="0"/>
          <w:sz w:val="16"/>
          <w:szCs w:val="16"/>
          <w:u w:val="single"/>
          <w:bdr w:val="none" w:color="auto" w:sz="0" w:space="0"/>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0066CC"/>
          <w:spacing w:val="0"/>
          <w:sz w:val="16"/>
          <w:szCs w:val="16"/>
          <w:u w:val="single"/>
          <w:bdr w:val="none" w:color="auto" w:sz="0" w:space="0"/>
        </w:rPr>
        <w:fldChar w:fldCharType="begin"/>
      </w:r>
      <w:r>
        <w:rPr>
          <w:rFonts w:hint="eastAsia" w:ascii="宋体" w:hAnsi="宋体" w:eastAsia="宋体" w:cs="宋体"/>
          <w:i w:val="0"/>
          <w:caps w:val="0"/>
          <w:color w:val="0066CC"/>
          <w:spacing w:val="0"/>
          <w:sz w:val="16"/>
          <w:szCs w:val="16"/>
          <w:u w:val="single"/>
          <w:bdr w:val="none" w:color="auto" w:sz="0" w:space="0"/>
        </w:rPr>
        <w:instrText xml:space="preserve"> HYPERLINK "https://www.qgsydw.com/qgsydw/attachment/files/2026/5/25/ed363febfde4447c.docx" \o "附件2：未取得教师资格承诺书.docx" </w:instrText>
      </w:r>
      <w:r>
        <w:rPr>
          <w:rFonts w:hint="eastAsia" w:ascii="宋体" w:hAnsi="宋体" w:eastAsia="宋体" w:cs="宋体"/>
          <w:i w:val="0"/>
          <w:caps w:val="0"/>
          <w:color w:val="0066CC"/>
          <w:spacing w:val="0"/>
          <w:sz w:val="16"/>
          <w:szCs w:val="16"/>
          <w:u w:val="single"/>
          <w:bdr w:val="none" w:color="auto" w:sz="0" w:space="0"/>
        </w:rPr>
        <w:fldChar w:fldCharType="separate"/>
      </w:r>
      <w:r>
        <w:rPr>
          <w:rStyle w:val="6"/>
          <w:rFonts w:hint="eastAsia" w:ascii="宋体" w:hAnsi="宋体" w:eastAsia="宋体" w:cs="宋体"/>
          <w:i w:val="0"/>
          <w:caps w:val="0"/>
          <w:color w:val="0066CC"/>
          <w:spacing w:val="0"/>
          <w:sz w:val="16"/>
          <w:szCs w:val="16"/>
          <w:u w:val="single"/>
          <w:bdr w:val="none" w:color="auto" w:sz="0" w:space="0"/>
        </w:rPr>
        <w:t>附件2：未取得教师资格承诺书.docx</w:t>
      </w:r>
      <w:r>
        <w:rPr>
          <w:rFonts w:hint="eastAsia" w:ascii="宋体" w:hAnsi="宋体" w:eastAsia="宋体" w:cs="宋体"/>
          <w:i w:val="0"/>
          <w:caps w:val="0"/>
          <w:color w:val="0066CC"/>
          <w:spacing w:val="0"/>
          <w:sz w:val="16"/>
          <w:szCs w:val="16"/>
          <w:u w:val="single"/>
          <w:bdr w:val="none" w:color="auto" w:sz="0" w:space="0"/>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0066CC"/>
          <w:spacing w:val="0"/>
          <w:sz w:val="16"/>
          <w:szCs w:val="16"/>
          <w:u w:val="single"/>
          <w:bdr w:val="none" w:color="auto" w:sz="0" w:space="0"/>
        </w:rPr>
        <w:fldChar w:fldCharType="begin"/>
      </w:r>
      <w:r>
        <w:rPr>
          <w:rFonts w:hint="eastAsia" w:ascii="宋体" w:hAnsi="宋体" w:eastAsia="宋体" w:cs="宋体"/>
          <w:i w:val="0"/>
          <w:caps w:val="0"/>
          <w:color w:val="0066CC"/>
          <w:spacing w:val="0"/>
          <w:sz w:val="16"/>
          <w:szCs w:val="16"/>
          <w:u w:val="single"/>
          <w:bdr w:val="none" w:color="auto" w:sz="0" w:space="0"/>
        </w:rPr>
        <w:instrText xml:space="preserve"> HYPERLINK "https://www.qgsydw.com/qgsydw/attachment/files/2026/5/25/762f460f4d13b26a.xls" \o "附件3：广东省2026年考试录用公务员专业参考目录.xls" </w:instrText>
      </w:r>
      <w:r>
        <w:rPr>
          <w:rFonts w:hint="eastAsia" w:ascii="宋体" w:hAnsi="宋体" w:eastAsia="宋体" w:cs="宋体"/>
          <w:i w:val="0"/>
          <w:caps w:val="0"/>
          <w:color w:val="0066CC"/>
          <w:spacing w:val="0"/>
          <w:sz w:val="16"/>
          <w:szCs w:val="16"/>
          <w:u w:val="single"/>
          <w:bdr w:val="none" w:color="auto" w:sz="0" w:space="0"/>
        </w:rPr>
        <w:fldChar w:fldCharType="separate"/>
      </w:r>
      <w:r>
        <w:rPr>
          <w:rStyle w:val="6"/>
          <w:rFonts w:hint="eastAsia" w:ascii="宋体" w:hAnsi="宋体" w:eastAsia="宋体" w:cs="宋体"/>
          <w:i w:val="0"/>
          <w:caps w:val="0"/>
          <w:color w:val="0066CC"/>
          <w:spacing w:val="0"/>
          <w:sz w:val="16"/>
          <w:szCs w:val="16"/>
          <w:u w:val="single"/>
          <w:bdr w:val="none" w:color="auto" w:sz="0" w:space="0"/>
        </w:rPr>
        <w:t>附件3：广东省2026年考试录用公务员专业参考目录.xls</w:t>
      </w:r>
      <w:r>
        <w:rPr>
          <w:rFonts w:hint="eastAsia" w:ascii="宋体" w:hAnsi="宋体" w:eastAsia="宋体" w:cs="宋体"/>
          <w:i w:val="0"/>
          <w:caps w:val="0"/>
          <w:color w:val="0066CC"/>
          <w:spacing w:val="0"/>
          <w:sz w:val="16"/>
          <w:szCs w:val="16"/>
          <w:u w:val="single"/>
          <w:bdr w:val="none" w:color="auto" w:sz="0" w:space="0"/>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jc w:val="right"/>
        <w:rPr>
          <w:rFonts w:hint="default" w:ascii="Arial" w:hAnsi="Arial" w:cs="Arial"/>
        </w:rPr>
      </w:pPr>
      <w:r>
        <w:rPr>
          <w:rFonts w:hint="eastAsia" w:ascii="宋体" w:hAnsi="宋体" w:eastAsia="宋体" w:cs="宋体"/>
          <w:i w:val="0"/>
          <w:caps w:val="0"/>
          <w:color w:val="111111"/>
          <w:spacing w:val="0"/>
          <w:sz w:val="16"/>
          <w:szCs w:val="16"/>
          <w:bdr w:val="none" w:color="auto" w:sz="0" w:space="0"/>
        </w:rPr>
        <w:t>封开县教育局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jc w:val="right"/>
        <w:rPr>
          <w:rFonts w:hint="default" w:ascii="Arial" w:hAnsi="Arial" w:cs="Arial"/>
        </w:rPr>
      </w:pPr>
      <w:r>
        <w:rPr>
          <w:rFonts w:hint="eastAsia" w:ascii="宋体" w:hAnsi="宋体" w:eastAsia="宋体" w:cs="宋体"/>
          <w:i w:val="0"/>
          <w:caps w:val="0"/>
          <w:color w:val="111111"/>
          <w:spacing w:val="0"/>
          <w:sz w:val="16"/>
          <w:szCs w:val="16"/>
          <w:bdr w:val="none" w:color="auto" w:sz="0" w:space="0"/>
        </w:rPr>
        <w:t>2026年5月25日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A41795"/>
    <w:rsid w:val="0EA41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2026-05-25T12:54:00Z</dcterms:created>
  <dc:creator>奔放</dc:creator>
  <cp:lastModifiedBy>奔放</cp:lastModifiedBy>
  <dcterms:modified xsi:type="dcterms:W3CDTF">2026-05-25T12:55:38Z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